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3FE" w:rsidRDefault="002A03FE" w:rsidP="002A03FE">
      <w:r>
        <w:t xml:space="preserve">                                                   2024-2025 EĞİTİM-ÖĞRETİM YILI</w:t>
      </w:r>
    </w:p>
    <w:p w:rsidR="002A03FE" w:rsidRDefault="002A03FE" w:rsidP="002A03FE">
      <w:pPr>
        <w:tabs>
          <w:tab w:val="left" w:pos="1665"/>
        </w:tabs>
      </w:pPr>
      <w:r>
        <w:tab/>
        <w:t xml:space="preserve">                  ERDOĞAN M.AKDAĞ ORTAOKULU</w:t>
      </w:r>
      <w:r>
        <w:tab/>
      </w:r>
      <w:r>
        <w:tab/>
      </w:r>
      <w:r>
        <w:tab/>
      </w:r>
      <w:r>
        <w:tab/>
      </w:r>
      <w:r>
        <w:tab/>
        <w:t xml:space="preserve">PATİLİLER İÇİN EL ELE(HAND IN HAND TOGETHER FOR PAWS) E TWINNING PROJESİ                                                                                                                                                   </w:t>
      </w:r>
    </w:p>
    <w:p w:rsidR="002A03FE" w:rsidRDefault="002A03FE" w:rsidP="002A03FE">
      <w:pPr>
        <w:tabs>
          <w:tab w:val="left" w:pos="1665"/>
        </w:tabs>
      </w:pPr>
      <w:r>
        <w:tab/>
        <w:t xml:space="preserve">                          MÜFREDAT ENTEGRASYONU</w:t>
      </w:r>
    </w:p>
    <w:p w:rsidR="002A03FE" w:rsidRDefault="002A03FE" w:rsidP="002A03FE"/>
    <w:p w:rsidR="002A03FE" w:rsidRDefault="002A03FE" w:rsidP="002A03FE">
      <w:r>
        <w:t xml:space="preserve">Milli Eğitim Bakanlığı Erdoğan </w:t>
      </w:r>
      <w:proofErr w:type="spellStart"/>
      <w:r>
        <w:t>M.Akdağ</w:t>
      </w:r>
      <w:proofErr w:type="spellEnd"/>
      <w:r>
        <w:t xml:space="preserve"> Ortaokulu PATİLİLER İÇİN EL ELE(HAND IN HAND TOGETHER FOR PAWS) E </w:t>
      </w:r>
      <w:proofErr w:type="spellStart"/>
      <w:r>
        <w:t>Twinning</w:t>
      </w:r>
      <w:proofErr w:type="spellEnd"/>
      <w:r>
        <w:t xml:space="preserve"> 2024-2025 Programı</w:t>
      </w:r>
    </w:p>
    <w:p w:rsidR="002A03FE" w:rsidRDefault="002A03FE" w:rsidP="002A03FE">
      <w:r>
        <w:t>1.Genel Hedefler (Milli Eğitim Bakanlığı)-Web 2 araçlarını etkin bir şekilde kullanarak derslerimizde uygulama yapmak.</w:t>
      </w:r>
    </w:p>
    <w:p w:rsidR="002A03FE" w:rsidRDefault="002A03FE" w:rsidP="002A03FE">
      <w:r>
        <w:t>2.Yerel Hedefler (Yozgat İlçe Milli Eğitim Müdürlüğü)-Zaman Yönetimi</w:t>
      </w:r>
    </w:p>
    <w:p w:rsidR="002A03FE" w:rsidRDefault="002A03FE" w:rsidP="002A03FE">
      <w:r>
        <w:t>3.Özel Hedef (</w:t>
      </w:r>
      <w:r w:rsidR="00CB260B">
        <w:t xml:space="preserve">Erdoğan M. </w:t>
      </w:r>
      <w:proofErr w:type="spellStart"/>
      <w:proofErr w:type="gramStart"/>
      <w:r w:rsidR="00CB260B">
        <w:t>Akdağ</w:t>
      </w:r>
      <w:proofErr w:type="spellEnd"/>
      <w:r w:rsidR="00CB260B">
        <w:t xml:space="preserve"> </w:t>
      </w:r>
      <w:r>
        <w:t xml:space="preserve"> Ortaokulu</w:t>
      </w:r>
      <w:proofErr w:type="gramEnd"/>
      <w:r>
        <w:t xml:space="preserve">)” PATİLİLER İÇİN EL ELE(HAND IN HAND FOR PAWS) E </w:t>
      </w:r>
      <w:proofErr w:type="spellStart"/>
      <w:r>
        <w:t>Twinning</w:t>
      </w:r>
      <w:proofErr w:type="spellEnd"/>
      <w:r>
        <w:t xml:space="preserve"> projesi” çalışmamız yürütülmüştür.</w:t>
      </w:r>
    </w:p>
    <w:p w:rsidR="002A03FE" w:rsidRDefault="002A03FE" w:rsidP="002A03FE">
      <w:r>
        <w:t xml:space="preserve">DERS </w:t>
      </w:r>
      <w:proofErr w:type="gramStart"/>
      <w:r>
        <w:t>ADI:</w:t>
      </w:r>
      <w:r w:rsidR="00565401">
        <w:t>SOSYAL</w:t>
      </w:r>
      <w:proofErr w:type="gramEnd"/>
      <w:r w:rsidR="00565401">
        <w:t xml:space="preserve"> BİLGİLER                                                                        </w:t>
      </w:r>
      <w:r>
        <w:t xml:space="preserve"> SINIF: 7.SINIF</w:t>
      </w:r>
    </w:p>
    <w:tbl>
      <w:tblPr>
        <w:tblpPr w:leftFromText="141" w:rightFromText="141" w:vertAnchor="text" w:tblpX="-75" w:tblpY="1"/>
        <w:tblOverlap w:val="never"/>
        <w:tblW w:w="50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22"/>
        <w:gridCol w:w="3156"/>
        <w:gridCol w:w="2352"/>
        <w:gridCol w:w="1428"/>
        <w:gridCol w:w="1512"/>
      </w:tblGrid>
      <w:tr w:rsidR="002A03FE" w:rsidRPr="00976A52" w:rsidTr="00943475">
        <w:trPr>
          <w:trHeight w:val="836"/>
          <w:tblHeader/>
        </w:trPr>
        <w:tc>
          <w:tcPr>
            <w:tcW w:w="492" w:type="pct"/>
            <w:shd w:val="clear" w:color="auto" w:fill="B6DDE8"/>
            <w:vAlign w:val="center"/>
          </w:tcPr>
          <w:p w:rsidR="002A03FE" w:rsidRPr="00976A52" w:rsidRDefault="002A03FE" w:rsidP="00943475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 w:rsidRPr="00976A52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AYLAR</w:t>
            </w:r>
          </w:p>
        </w:tc>
        <w:tc>
          <w:tcPr>
            <w:tcW w:w="1684" w:type="pct"/>
            <w:shd w:val="clear" w:color="auto" w:fill="B6DDE8"/>
            <w:vAlign w:val="center"/>
            <w:hideMark/>
          </w:tcPr>
          <w:p w:rsidR="002A03FE" w:rsidRPr="00976A52" w:rsidRDefault="002A03FE" w:rsidP="009434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 w:rsidRPr="00976A52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KAZANIMLAR</w:t>
            </w:r>
          </w:p>
        </w:tc>
        <w:tc>
          <w:tcPr>
            <w:tcW w:w="1255" w:type="pct"/>
            <w:shd w:val="clear" w:color="auto" w:fill="B6DDE8"/>
          </w:tcPr>
          <w:p w:rsidR="002A03FE" w:rsidRPr="00976A52" w:rsidRDefault="002A03FE" w:rsidP="009434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</w:p>
          <w:p w:rsidR="002A03FE" w:rsidRPr="00976A52" w:rsidRDefault="002A03FE" w:rsidP="009434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 w:rsidRPr="00976A52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YAPILAN ETKİNLİKLER</w:t>
            </w:r>
          </w:p>
        </w:tc>
        <w:tc>
          <w:tcPr>
            <w:tcW w:w="762" w:type="pct"/>
            <w:shd w:val="clear" w:color="auto" w:fill="B6DDE8"/>
            <w:vAlign w:val="center"/>
            <w:hideMark/>
          </w:tcPr>
          <w:p w:rsidR="002A03FE" w:rsidRPr="00976A52" w:rsidRDefault="002A03FE" w:rsidP="009434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 w:rsidRPr="00976A52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 xml:space="preserve">YÖNTEM VE TEKNİKLER </w:t>
            </w:r>
          </w:p>
        </w:tc>
        <w:tc>
          <w:tcPr>
            <w:tcW w:w="807" w:type="pct"/>
            <w:shd w:val="clear" w:color="auto" w:fill="B6DDE8"/>
            <w:vAlign w:val="center"/>
            <w:hideMark/>
          </w:tcPr>
          <w:p w:rsidR="002A03FE" w:rsidRPr="00976A52" w:rsidRDefault="002A03FE" w:rsidP="0094347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</w:pPr>
            <w:r w:rsidRPr="00976A52">
              <w:rPr>
                <w:rFonts w:ascii="Times New Roman" w:hAnsi="Times New Roman"/>
                <w:b/>
                <w:bCs/>
                <w:i/>
                <w:sz w:val="16"/>
                <w:szCs w:val="16"/>
              </w:rPr>
              <w:t>EĞİTİM TEKNOLOJİLERİ VE ARAÇ GEREÇLER</w:t>
            </w:r>
          </w:p>
        </w:tc>
      </w:tr>
      <w:tr w:rsidR="002A03FE" w:rsidRPr="00976A52" w:rsidTr="00943475">
        <w:trPr>
          <w:trHeight w:val="2124"/>
        </w:trPr>
        <w:tc>
          <w:tcPr>
            <w:tcW w:w="492" w:type="pct"/>
            <w:vMerge w:val="restart"/>
            <w:shd w:val="clear" w:color="auto" w:fill="auto"/>
            <w:vAlign w:val="center"/>
          </w:tcPr>
          <w:p w:rsidR="002A03FE" w:rsidRDefault="002A03FE" w:rsidP="00943475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ŞUBAT</w:t>
            </w:r>
          </w:p>
          <w:p w:rsidR="002A03FE" w:rsidRPr="0077379E" w:rsidRDefault="002A03FE" w:rsidP="0094347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MART</w:t>
            </w:r>
          </w:p>
        </w:tc>
        <w:tc>
          <w:tcPr>
            <w:tcW w:w="1684" w:type="pct"/>
            <w:shd w:val="clear" w:color="auto" w:fill="auto"/>
            <w:hideMark/>
          </w:tcPr>
          <w:p w:rsidR="002A03FE" w:rsidRPr="00B01DA3" w:rsidRDefault="00F771DD" w:rsidP="00943475">
            <w:pPr>
              <w:tabs>
                <w:tab w:val="left" w:pos="423"/>
              </w:tabs>
              <w:rPr>
                <w:b/>
                <w:bCs/>
                <w:i/>
                <w:sz w:val="20"/>
                <w:szCs w:val="20"/>
              </w:rPr>
            </w:pPr>
            <w:r>
              <w:t>SB.7.1.1. İletişimi etkileyen tutum ve davranışları analiz ederek kendi tutum ve davranışlarını sorgular.</w:t>
            </w:r>
          </w:p>
        </w:tc>
        <w:tc>
          <w:tcPr>
            <w:tcW w:w="1255" w:type="pct"/>
            <w:vMerge w:val="restart"/>
          </w:tcPr>
          <w:p w:rsidR="002A03FE" w:rsidRPr="00976A52" w:rsidRDefault="002A03FE" w:rsidP="009434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03FE" w:rsidRPr="00976A52" w:rsidRDefault="002A03FE" w:rsidP="009434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03FE" w:rsidRPr="00976A52" w:rsidRDefault="002A03FE" w:rsidP="009434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03FE" w:rsidRPr="00976A52" w:rsidRDefault="002A03FE" w:rsidP="009434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03FE" w:rsidRPr="00976A52" w:rsidRDefault="002A03FE" w:rsidP="009434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03FE" w:rsidRDefault="00D06BC9" w:rsidP="00943475">
            <w:pPr>
              <w:pStyle w:val="TableParagraph"/>
              <w:spacing w:before="2" w:line="312" w:lineRule="auto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Anket </w:t>
            </w:r>
            <w:proofErr w:type="spellStart"/>
            <w:proofErr w:type="gramStart"/>
            <w:r>
              <w:rPr>
                <w:color w:val="231F20"/>
                <w:sz w:val="20"/>
              </w:rPr>
              <w:t>çalıiması</w:t>
            </w:r>
            <w:proofErr w:type="spellEnd"/>
            <w:r>
              <w:rPr>
                <w:color w:val="231F20"/>
                <w:sz w:val="20"/>
              </w:rPr>
              <w:t>,okul</w:t>
            </w:r>
            <w:proofErr w:type="gramEnd"/>
            <w:r>
              <w:rPr>
                <w:color w:val="231F20"/>
                <w:sz w:val="20"/>
              </w:rPr>
              <w:t xml:space="preserve"> panosunun hazırlanması,öğretmen </w:t>
            </w:r>
            <w:proofErr w:type="spellStart"/>
            <w:r>
              <w:rPr>
                <w:color w:val="231F20"/>
                <w:sz w:val="20"/>
              </w:rPr>
              <w:t>webinarının</w:t>
            </w:r>
            <w:proofErr w:type="spellEnd"/>
            <w:r>
              <w:rPr>
                <w:color w:val="231F20"/>
                <w:sz w:val="20"/>
              </w:rPr>
              <w:t xml:space="preserve"> düzenlenmesi</w:t>
            </w:r>
            <w:r w:rsidR="00922030">
              <w:rPr>
                <w:color w:val="231F20"/>
                <w:sz w:val="20"/>
              </w:rPr>
              <w:t>,sosyal medya hesabının açılması</w:t>
            </w:r>
          </w:p>
          <w:p w:rsidR="002A03FE" w:rsidRDefault="002A03FE" w:rsidP="00943475">
            <w:pPr>
              <w:tabs>
                <w:tab w:val="left" w:pos="423"/>
              </w:tabs>
              <w:rPr>
                <w:bCs/>
                <w:i/>
                <w:iCs/>
                <w:sz w:val="20"/>
                <w:szCs w:val="20"/>
              </w:rPr>
            </w:pPr>
          </w:p>
          <w:p w:rsidR="002A03FE" w:rsidRPr="00976A52" w:rsidRDefault="002A03FE" w:rsidP="00943475">
            <w:pPr>
              <w:tabs>
                <w:tab w:val="left" w:pos="423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2" w:type="pct"/>
            <w:vMerge w:val="restart"/>
            <w:shd w:val="clear" w:color="auto" w:fill="auto"/>
            <w:vAlign w:val="center"/>
            <w:hideMark/>
          </w:tcPr>
          <w:p w:rsidR="002A03FE" w:rsidRPr="00976A52" w:rsidRDefault="002A03FE" w:rsidP="009434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03FE" w:rsidRPr="00976A52" w:rsidRDefault="002A03FE" w:rsidP="00943475">
            <w:pPr>
              <w:spacing w:after="0" w:line="240" w:lineRule="auto"/>
              <w:ind w:left="70"/>
              <w:rPr>
                <w:rFonts w:ascii="Times New Roman" w:hAnsi="Times New Roman"/>
                <w:sz w:val="20"/>
                <w:szCs w:val="20"/>
              </w:rPr>
            </w:pPr>
            <w:r w:rsidRPr="00976A52">
              <w:rPr>
                <w:rFonts w:ascii="Times New Roman" w:hAnsi="Times New Roman"/>
                <w:sz w:val="20"/>
                <w:szCs w:val="20"/>
              </w:rPr>
              <w:t>*Araştırma</w:t>
            </w:r>
          </w:p>
          <w:p w:rsidR="002A03FE" w:rsidRPr="00976A52" w:rsidRDefault="002A03FE" w:rsidP="009434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6A52">
              <w:rPr>
                <w:rFonts w:ascii="Times New Roman" w:hAnsi="Times New Roman"/>
                <w:sz w:val="20"/>
                <w:szCs w:val="20"/>
              </w:rPr>
              <w:t>*Gözlem yapma</w:t>
            </w:r>
          </w:p>
          <w:p w:rsidR="002A03FE" w:rsidRPr="00976A52" w:rsidRDefault="002A03FE" w:rsidP="00943475">
            <w:pPr>
              <w:spacing w:after="0" w:line="240" w:lineRule="auto"/>
              <w:ind w:left="70"/>
              <w:rPr>
                <w:rFonts w:ascii="Times New Roman" w:hAnsi="Times New Roman"/>
                <w:sz w:val="20"/>
                <w:szCs w:val="20"/>
              </w:rPr>
            </w:pPr>
            <w:r w:rsidRPr="00976A52">
              <w:rPr>
                <w:rFonts w:ascii="Times New Roman" w:hAnsi="Times New Roman"/>
                <w:sz w:val="20"/>
                <w:szCs w:val="20"/>
              </w:rPr>
              <w:t>*Soru sorma</w:t>
            </w:r>
          </w:p>
          <w:p w:rsidR="002A03FE" w:rsidRPr="00976A52" w:rsidRDefault="002A03FE" w:rsidP="00943475">
            <w:pPr>
              <w:spacing w:after="0" w:line="240" w:lineRule="auto"/>
              <w:ind w:left="70"/>
              <w:rPr>
                <w:rFonts w:ascii="Times New Roman" w:hAnsi="Times New Roman"/>
                <w:sz w:val="20"/>
                <w:szCs w:val="20"/>
              </w:rPr>
            </w:pPr>
          </w:p>
          <w:p w:rsidR="002A03FE" w:rsidRPr="00976A52" w:rsidRDefault="002A03FE" w:rsidP="00943475">
            <w:pPr>
              <w:spacing w:after="0" w:line="240" w:lineRule="auto"/>
              <w:ind w:left="70"/>
              <w:rPr>
                <w:rFonts w:ascii="Times New Roman" w:hAnsi="Times New Roman"/>
                <w:sz w:val="20"/>
                <w:szCs w:val="20"/>
              </w:rPr>
            </w:pPr>
            <w:r w:rsidRPr="00976A52">
              <w:rPr>
                <w:rFonts w:ascii="Times New Roman" w:hAnsi="Times New Roman"/>
                <w:sz w:val="20"/>
                <w:szCs w:val="20"/>
              </w:rPr>
              <w:t xml:space="preserve">*Araştırma yapma </w:t>
            </w:r>
          </w:p>
          <w:p w:rsidR="002A03FE" w:rsidRPr="00976A52" w:rsidRDefault="002A03FE" w:rsidP="00943475">
            <w:pPr>
              <w:spacing w:after="0" w:line="240" w:lineRule="auto"/>
              <w:ind w:left="70"/>
              <w:rPr>
                <w:rFonts w:ascii="Times New Roman" w:hAnsi="Times New Roman"/>
                <w:sz w:val="20"/>
                <w:szCs w:val="20"/>
              </w:rPr>
            </w:pPr>
          </w:p>
          <w:p w:rsidR="002A03FE" w:rsidRPr="00976A52" w:rsidRDefault="002A03FE" w:rsidP="00943475">
            <w:pPr>
              <w:spacing w:after="0" w:line="240" w:lineRule="auto"/>
              <w:ind w:left="70"/>
              <w:rPr>
                <w:rFonts w:ascii="Times New Roman" w:hAnsi="Times New Roman"/>
                <w:sz w:val="20"/>
                <w:szCs w:val="20"/>
              </w:rPr>
            </w:pPr>
            <w:r w:rsidRPr="00976A52">
              <w:rPr>
                <w:rFonts w:ascii="Times New Roman" w:hAnsi="Times New Roman"/>
                <w:sz w:val="20"/>
                <w:szCs w:val="20"/>
              </w:rPr>
              <w:t xml:space="preserve">Gösteri,  </w:t>
            </w:r>
          </w:p>
          <w:p w:rsidR="002A03FE" w:rsidRPr="00976A52" w:rsidRDefault="002A03FE" w:rsidP="00943475">
            <w:pPr>
              <w:ind w:left="70"/>
              <w:rPr>
                <w:rFonts w:ascii="Times New Roman" w:hAnsi="Times New Roman"/>
                <w:sz w:val="20"/>
                <w:szCs w:val="20"/>
              </w:rPr>
            </w:pPr>
            <w:r w:rsidRPr="00976A52">
              <w:rPr>
                <w:rFonts w:ascii="Times New Roman" w:hAnsi="Times New Roman"/>
                <w:sz w:val="20"/>
                <w:szCs w:val="20"/>
              </w:rPr>
              <w:t>*Beyin fırtınası</w:t>
            </w:r>
            <w:r w:rsidRPr="00976A52"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807" w:type="pct"/>
            <w:vMerge w:val="restart"/>
            <w:shd w:val="clear" w:color="auto" w:fill="auto"/>
            <w:vAlign w:val="center"/>
            <w:hideMark/>
          </w:tcPr>
          <w:p w:rsidR="002A03FE" w:rsidRPr="00976A52" w:rsidRDefault="002A03FE" w:rsidP="009434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6A52">
              <w:rPr>
                <w:rFonts w:ascii="Times New Roman" w:hAnsi="Times New Roman"/>
                <w:sz w:val="20"/>
                <w:szCs w:val="20"/>
              </w:rPr>
              <w:t xml:space="preserve">*Bilgisayar </w:t>
            </w:r>
          </w:p>
          <w:p w:rsidR="002A03FE" w:rsidRPr="00976A52" w:rsidRDefault="002A03FE" w:rsidP="009434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6A52">
              <w:rPr>
                <w:rFonts w:ascii="Times New Roman" w:hAnsi="Times New Roman"/>
                <w:sz w:val="20"/>
                <w:szCs w:val="20"/>
              </w:rPr>
              <w:t>*İnternet</w:t>
            </w:r>
          </w:p>
          <w:p w:rsidR="002A03FE" w:rsidRPr="00976A52" w:rsidRDefault="002A03FE" w:rsidP="009434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6A52">
              <w:rPr>
                <w:rFonts w:ascii="Times New Roman" w:hAnsi="Times New Roman"/>
                <w:sz w:val="20"/>
                <w:szCs w:val="20"/>
              </w:rPr>
              <w:t>*</w:t>
            </w:r>
            <w:proofErr w:type="spellStart"/>
            <w:r w:rsidRPr="00976A52">
              <w:rPr>
                <w:rFonts w:ascii="Times New Roman" w:hAnsi="Times New Roman"/>
                <w:sz w:val="20"/>
                <w:szCs w:val="20"/>
              </w:rPr>
              <w:t>Twinspace</w:t>
            </w:r>
            <w:proofErr w:type="spellEnd"/>
          </w:p>
          <w:p w:rsidR="002A03FE" w:rsidRPr="00976A52" w:rsidRDefault="002A03FE" w:rsidP="009434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6A52">
              <w:rPr>
                <w:rFonts w:ascii="Times New Roman" w:hAnsi="Times New Roman"/>
                <w:sz w:val="20"/>
                <w:szCs w:val="20"/>
              </w:rPr>
              <w:t>*</w:t>
            </w:r>
            <w:proofErr w:type="spellStart"/>
            <w:r w:rsidRPr="00976A52">
              <w:rPr>
                <w:rFonts w:ascii="Times New Roman" w:hAnsi="Times New Roman"/>
                <w:sz w:val="20"/>
                <w:szCs w:val="20"/>
              </w:rPr>
              <w:t>Zoom</w:t>
            </w:r>
            <w:proofErr w:type="spellEnd"/>
          </w:p>
          <w:p w:rsidR="002A03FE" w:rsidRPr="00976A52" w:rsidRDefault="002A03FE" w:rsidP="009434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6A52">
              <w:rPr>
                <w:rFonts w:ascii="Times New Roman" w:hAnsi="Times New Roman"/>
                <w:sz w:val="20"/>
                <w:szCs w:val="20"/>
                <w:shd w:val="clear" w:color="auto" w:fill="EEF4F7"/>
              </w:rPr>
              <w:t> (</w:t>
            </w:r>
            <w:hyperlink r:id="rId4" w:history="1">
              <w:r w:rsidRPr="00976A52">
                <w:rPr>
                  <w:rStyle w:val="Kpr"/>
                  <w:rFonts w:ascii="Times New Roman" w:hAnsi="Times New Roman"/>
                  <w:sz w:val="20"/>
                  <w:szCs w:val="20"/>
                  <w:bdr w:val="none" w:sz="0" w:space="0" w:color="auto" w:frame="1"/>
                  <w:shd w:val="clear" w:color="auto" w:fill="EEF4F7"/>
                </w:rPr>
                <w:t>https://www.jigsawplanet.com</w:t>
              </w:r>
            </w:hyperlink>
            <w:r w:rsidRPr="00976A52">
              <w:rPr>
                <w:rFonts w:ascii="Times New Roman" w:hAnsi="Times New Roman"/>
                <w:sz w:val="20"/>
                <w:szCs w:val="20"/>
                <w:shd w:val="clear" w:color="auto" w:fill="EEF4F7"/>
              </w:rPr>
              <w:t xml:space="preserve">)  web 2 aracını </w:t>
            </w:r>
            <w:r w:rsidRPr="00976A52">
              <w:rPr>
                <w:rFonts w:ascii="Times New Roman" w:hAnsi="Times New Roman"/>
                <w:sz w:val="20"/>
                <w:szCs w:val="20"/>
                <w:u w:val="single"/>
                <w:shd w:val="clear" w:color="auto" w:fill="EEF4F7"/>
              </w:rPr>
              <w:t>kullanma</w:t>
            </w:r>
          </w:p>
        </w:tc>
      </w:tr>
      <w:tr w:rsidR="002A03FE" w:rsidRPr="00976A52" w:rsidTr="00943475">
        <w:trPr>
          <w:trHeight w:val="633"/>
        </w:trPr>
        <w:tc>
          <w:tcPr>
            <w:tcW w:w="492" w:type="pct"/>
            <w:vMerge/>
            <w:shd w:val="clear" w:color="auto" w:fill="auto"/>
            <w:vAlign w:val="center"/>
          </w:tcPr>
          <w:p w:rsidR="002A03FE" w:rsidRPr="00976A52" w:rsidRDefault="002A03FE" w:rsidP="00943475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1684" w:type="pct"/>
            <w:shd w:val="clear" w:color="auto" w:fill="auto"/>
            <w:hideMark/>
          </w:tcPr>
          <w:p w:rsidR="002A03FE" w:rsidRPr="00976A52" w:rsidRDefault="002A03FE" w:rsidP="00943475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color w:val="231F20"/>
                <w:sz w:val="20"/>
              </w:rPr>
              <w:t>SB.7.1.2.</w:t>
            </w:r>
            <w:proofErr w:type="spellStart"/>
            <w:r>
              <w:rPr>
                <w:color w:val="231F20"/>
                <w:sz w:val="20"/>
              </w:rPr>
              <w:t>Bireyselvetoplum</w:t>
            </w:r>
            <w:proofErr w:type="spellEnd"/>
            <w:r>
              <w:rPr>
                <w:color w:val="231F20"/>
                <w:sz w:val="20"/>
              </w:rPr>
              <w:t>- sal ilişkilerde olumlu iletişim yollarını kullanır.</w:t>
            </w:r>
          </w:p>
        </w:tc>
        <w:tc>
          <w:tcPr>
            <w:tcW w:w="1255" w:type="pct"/>
            <w:vMerge/>
          </w:tcPr>
          <w:p w:rsidR="002A03FE" w:rsidRPr="00976A52" w:rsidRDefault="002A03FE" w:rsidP="009434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62" w:type="pct"/>
            <w:vMerge/>
            <w:shd w:val="clear" w:color="auto" w:fill="auto"/>
            <w:vAlign w:val="center"/>
            <w:hideMark/>
          </w:tcPr>
          <w:p w:rsidR="002A03FE" w:rsidRPr="00976A52" w:rsidRDefault="002A03FE" w:rsidP="00943475">
            <w:pPr>
              <w:spacing w:after="0" w:line="240" w:lineRule="auto"/>
              <w:ind w:left="7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7" w:type="pct"/>
            <w:vMerge/>
            <w:shd w:val="clear" w:color="auto" w:fill="auto"/>
            <w:vAlign w:val="center"/>
            <w:hideMark/>
          </w:tcPr>
          <w:p w:rsidR="002A03FE" w:rsidRPr="00976A52" w:rsidRDefault="002A03FE" w:rsidP="009434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A03FE" w:rsidRPr="00976A52" w:rsidTr="00943475">
        <w:trPr>
          <w:trHeight w:val="500"/>
        </w:trPr>
        <w:tc>
          <w:tcPr>
            <w:tcW w:w="492" w:type="pct"/>
            <w:vMerge/>
            <w:shd w:val="clear" w:color="auto" w:fill="auto"/>
            <w:vAlign w:val="center"/>
          </w:tcPr>
          <w:p w:rsidR="002A03FE" w:rsidRPr="00976A52" w:rsidRDefault="002A03FE" w:rsidP="0094347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684" w:type="pct"/>
            <w:shd w:val="clear" w:color="auto" w:fill="auto"/>
            <w:hideMark/>
          </w:tcPr>
          <w:p w:rsidR="002A03FE" w:rsidRDefault="002A03FE" w:rsidP="00943475">
            <w:pPr>
              <w:pStyle w:val="TableParagraph"/>
              <w:spacing w:before="18"/>
              <w:rPr>
                <w:rFonts w:ascii="Times New Roman"/>
                <w:sz w:val="20"/>
              </w:rPr>
            </w:pPr>
          </w:p>
          <w:p w:rsidR="002A03FE" w:rsidRPr="00976A52" w:rsidRDefault="00F771DD" w:rsidP="00943475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t xml:space="preserve"> SB.7.1.4. İletişim araçlarından yararlanırken haklarını kullanır ve sorumluluklarını yerine getirir.</w:t>
            </w:r>
          </w:p>
        </w:tc>
        <w:tc>
          <w:tcPr>
            <w:tcW w:w="1255" w:type="pct"/>
            <w:vMerge w:val="restart"/>
          </w:tcPr>
          <w:p w:rsidR="002A03FE" w:rsidRPr="00976A52" w:rsidRDefault="002A03FE" w:rsidP="009434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03FE" w:rsidRPr="00976A52" w:rsidRDefault="002A03FE" w:rsidP="009434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03FE" w:rsidRPr="00976A52" w:rsidRDefault="002A03FE" w:rsidP="009434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EEF4F7"/>
              </w:rPr>
            </w:pPr>
          </w:p>
          <w:p w:rsidR="002A03FE" w:rsidRPr="00976A52" w:rsidRDefault="002A03FE" w:rsidP="009434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4FAEA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EEF4F7"/>
              </w:rPr>
              <w:t xml:space="preserve">Web 2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shd w:val="clear" w:color="auto" w:fill="EEF4F7"/>
              </w:rPr>
              <w:t>araçlarıylaafiş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shd w:val="clear" w:color="auto" w:fill="EEF4F7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shd w:val="clear" w:color="auto" w:fill="EEF4F7"/>
              </w:rPr>
              <w:t>slogan ,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shd w:val="clear" w:color="auto" w:fill="EEF4F7"/>
              </w:rPr>
              <w:t>avatar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  <w:shd w:val="clear" w:color="auto" w:fill="EEF4F7"/>
              </w:rPr>
              <w:t xml:space="preserve"> hazırlama</w:t>
            </w:r>
            <w:r w:rsidR="00D06BC9">
              <w:rPr>
                <w:rFonts w:ascii="Times New Roman" w:hAnsi="Times New Roman"/>
                <w:sz w:val="20"/>
                <w:szCs w:val="20"/>
                <w:shd w:val="clear" w:color="auto" w:fill="EEF4F7"/>
              </w:rPr>
              <w:t xml:space="preserve">,öğrenci </w:t>
            </w:r>
            <w:proofErr w:type="spellStart"/>
            <w:r w:rsidR="00D06BC9">
              <w:rPr>
                <w:rFonts w:ascii="Times New Roman" w:hAnsi="Times New Roman"/>
                <w:sz w:val="20"/>
                <w:szCs w:val="20"/>
                <w:shd w:val="clear" w:color="auto" w:fill="EEF4F7"/>
              </w:rPr>
              <w:t>webinarının</w:t>
            </w:r>
            <w:proofErr w:type="spellEnd"/>
            <w:r w:rsidR="00D06BC9">
              <w:rPr>
                <w:rFonts w:ascii="Times New Roman" w:hAnsi="Times New Roman"/>
                <w:sz w:val="20"/>
                <w:szCs w:val="20"/>
                <w:shd w:val="clear" w:color="auto" w:fill="EEF4F7"/>
              </w:rPr>
              <w:t xml:space="preserve"> düzenlenmesi</w:t>
            </w:r>
            <w:r w:rsidR="00277BC5">
              <w:rPr>
                <w:rFonts w:ascii="Times New Roman" w:hAnsi="Times New Roman"/>
                <w:sz w:val="20"/>
                <w:szCs w:val="20"/>
                <w:shd w:val="clear" w:color="auto" w:fill="EEF4F7"/>
              </w:rPr>
              <w:t>,barınak ziyareti,online uzman semineri,kolaj çalışması</w:t>
            </w:r>
          </w:p>
        </w:tc>
        <w:tc>
          <w:tcPr>
            <w:tcW w:w="762" w:type="pct"/>
            <w:vMerge w:val="restart"/>
            <w:shd w:val="clear" w:color="auto" w:fill="auto"/>
            <w:vAlign w:val="center"/>
            <w:hideMark/>
          </w:tcPr>
          <w:p w:rsidR="002A03FE" w:rsidRPr="00976A52" w:rsidRDefault="002A03FE" w:rsidP="00943475">
            <w:pPr>
              <w:spacing w:after="0" w:line="240" w:lineRule="auto"/>
              <w:ind w:left="70"/>
              <w:rPr>
                <w:rFonts w:ascii="Times New Roman" w:hAnsi="Times New Roman"/>
                <w:sz w:val="20"/>
                <w:szCs w:val="20"/>
              </w:rPr>
            </w:pPr>
            <w:r w:rsidRPr="00976A52">
              <w:rPr>
                <w:rFonts w:ascii="Times New Roman" w:hAnsi="Times New Roman"/>
                <w:sz w:val="20"/>
                <w:szCs w:val="20"/>
              </w:rPr>
              <w:t>*Anlatım</w:t>
            </w:r>
          </w:p>
          <w:p w:rsidR="002A03FE" w:rsidRPr="00976A52" w:rsidRDefault="002A03FE" w:rsidP="00943475">
            <w:pPr>
              <w:spacing w:after="0" w:line="240" w:lineRule="auto"/>
              <w:ind w:left="70"/>
              <w:rPr>
                <w:rFonts w:ascii="Times New Roman" w:hAnsi="Times New Roman"/>
                <w:sz w:val="20"/>
                <w:szCs w:val="20"/>
              </w:rPr>
            </w:pPr>
            <w:r w:rsidRPr="00976A52">
              <w:rPr>
                <w:rFonts w:ascii="Times New Roman" w:hAnsi="Times New Roman"/>
                <w:sz w:val="20"/>
                <w:szCs w:val="20"/>
              </w:rPr>
              <w:t>*Gözlem Yapma</w:t>
            </w:r>
          </w:p>
          <w:p w:rsidR="002A03FE" w:rsidRPr="00976A52" w:rsidRDefault="002A03FE" w:rsidP="00943475">
            <w:pPr>
              <w:spacing w:after="0" w:line="240" w:lineRule="auto"/>
              <w:ind w:left="70"/>
              <w:rPr>
                <w:rFonts w:ascii="Times New Roman" w:hAnsi="Times New Roman"/>
                <w:sz w:val="20"/>
                <w:szCs w:val="20"/>
              </w:rPr>
            </w:pPr>
            <w:r w:rsidRPr="00976A52">
              <w:rPr>
                <w:rFonts w:ascii="Times New Roman" w:hAnsi="Times New Roman"/>
                <w:sz w:val="20"/>
                <w:szCs w:val="20"/>
              </w:rPr>
              <w:t xml:space="preserve">*Araştırma yapma </w:t>
            </w:r>
          </w:p>
          <w:p w:rsidR="002A03FE" w:rsidRPr="00976A52" w:rsidRDefault="002A03FE" w:rsidP="00943475">
            <w:pPr>
              <w:spacing w:after="0" w:line="240" w:lineRule="auto"/>
              <w:ind w:left="70"/>
              <w:rPr>
                <w:rFonts w:ascii="Times New Roman" w:hAnsi="Times New Roman"/>
                <w:sz w:val="20"/>
                <w:szCs w:val="20"/>
              </w:rPr>
            </w:pPr>
          </w:p>
          <w:p w:rsidR="002A03FE" w:rsidRPr="00976A52" w:rsidRDefault="002A03FE" w:rsidP="00943475">
            <w:pPr>
              <w:spacing w:after="0" w:line="240" w:lineRule="auto"/>
              <w:ind w:left="70"/>
              <w:rPr>
                <w:rFonts w:ascii="Times New Roman" w:hAnsi="Times New Roman"/>
                <w:sz w:val="20"/>
                <w:szCs w:val="20"/>
              </w:rPr>
            </w:pPr>
            <w:r w:rsidRPr="00976A52">
              <w:rPr>
                <w:rFonts w:ascii="Times New Roman" w:hAnsi="Times New Roman"/>
                <w:sz w:val="20"/>
                <w:szCs w:val="20"/>
              </w:rPr>
              <w:t xml:space="preserve">Gösteri,  </w:t>
            </w:r>
          </w:p>
          <w:p w:rsidR="002A03FE" w:rsidRPr="00976A52" w:rsidRDefault="002A03FE" w:rsidP="00943475">
            <w:pPr>
              <w:spacing w:after="0" w:line="240" w:lineRule="auto"/>
              <w:ind w:left="70"/>
              <w:rPr>
                <w:rFonts w:ascii="Times New Roman" w:hAnsi="Times New Roman"/>
                <w:sz w:val="20"/>
                <w:szCs w:val="20"/>
              </w:rPr>
            </w:pPr>
            <w:r w:rsidRPr="00976A52">
              <w:rPr>
                <w:rFonts w:ascii="Times New Roman" w:hAnsi="Times New Roman"/>
                <w:sz w:val="20"/>
                <w:szCs w:val="20"/>
              </w:rPr>
              <w:t>*Beyin fırtınası</w:t>
            </w:r>
          </w:p>
          <w:p w:rsidR="002A03FE" w:rsidRPr="00976A52" w:rsidRDefault="002A03FE" w:rsidP="00943475">
            <w:pPr>
              <w:spacing w:after="0" w:line="240" w:lineRule="auto"/>
              <w:ind w:left="70"/>
              <w:rPr>
                <w:rFonts w:ascii="Times New Roman" w:hAnsi="Times New Roman"/>
                <w:sz w:val="20"/>
                <w:szCs w:val="20"/>
              </w:rPr>
            </w:pPr>
            <w:r w:rsidRPr="00976A52">
              <w:rPr>
                <w:rFonts w:ascii="Times New Roman" w:hAnsi="Times New Roman"/>
                <w:sz w:val="20"/>
                <w:szCs w:val="20"/>
              </w:rPr>
              <w:t xml:space="preserve">*Araştırma yapma </w:t>
            </w:r>
          </w:p>
          <w:p w:rsidR="002A03FE" w:rsidRPr="00976A52" w:rsidRDefault="002A03FE" w:rsidP="0094347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7" w:type="pct"/>
            <w:vMerge w:val="restart"/>
            <w:shd w:val="clear" w:color="auto" w:fill="auto"/>
            <w:vAlign w:val="center"/>
            <w:hideMark/>
          </w:tcPr>
          <w:p w:rsidR="002A03FE" w:rsidRPr="00976A52" w:rsidRDefault="002A03FE" w:rsidP="009434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EEF4F7"/>
              </w:rPr>
            </w:pPr>
            <w:r w:rsidRPr="00976A52">
              <w:rPr>
                <w:rFonts w:ascii="Times New Roman" w:hAnsi="Times New Roman"/>
                <w:sz w:val="20"/>
                <w:szCs w:val="20"/>
                <w:shd w:val="clear" w:color="auto" w:fill="EEF4F7"/>
              </w:rPr>
              <w:t>(</w:t>
            </w:r>
            <w:hyperlink r:id="rId5" w:history="1">
              <w:r w:rsidRPr="00976A52">
                <w:rPr>
                  <w:rStyle w:val="Kpr"/>
                  <w:rFonts w:ascii="Times New Roman" w:hAnsi="Times New Roman"/>
                  <w:sz w:val="20"/>
                  <w:szCs w:val="20"/>
                  <w:bdr w:val="none" w:sz="0" w:space="0" w:color="auto" w:frame="1"/>
                  <w:shd w:val="clear" w:color="auto" w:fill="EEF4F7"/>
                </w:rPr>
                <w:t>https://wordwall.net</w:t>
              </w:r>
            </w:hyperlink>
            <w:r w:rsidRPr="00976A52">
              <w:rPr>
                <w:rFonts w:ascii="Times New Roman" w:hAnsi="Times New Roman"/>
                <w:sz w:val="20"/>
                <w:szCs w:val="20"/>
                <w:shd w:val="clear" w:color="auto" w:fill="EEF4F7"/>
              </w:rPr>
              <w:t> ve  </w:t>
            </w:r>
            <w:hyperlink r:id="rId6" w:history="1">
              <w:r w:rsidRPr="00976A52">
                <w:rPr>
                  <w:rStyle w:val="Kpr"/>
                  <w:rFonts w:ascii="Times New Roman" w:hAnsi="Times New Roman"/>
                  <w:sz w:val="20"/>
                  <w:szCs w:val="20"/>
                  <w:bdr w:val="none" w:sz="0" w:space="0" w:color="auto" w:frame="1"/>
                  <w:shd w:val="clear" w:color="auto" w:fill="EEF4F7"/>
                </w:rPr>
                <w:t>https://learningapps.org</w:t>
              </w:r>
            </w:hyperlink>
            <w:r w:rsidRPr="00976A52">
              <w:rPr>
                <w:rFonts w:ascii="Times New Roman" w:hAnsi="Times New Roman"/>
                <w:sz w:val="20"/>
                <w:szCs w:val="20"/>
                <w:shd w:val="clear" w:color="auto" w:fill="EEF4F7"/>
              </w:rPr>
              <w:t> )</w:t>
            </w:r>
          </w:p>
          <w:p w:rsidR="002A03FE" w:rsidRPr="00976A52" w:rsidRDefault="002A03FE" w:rsidP="009434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6A52">
              <w:rPr>
                <w:rFonts w:ascii="Times New Roman" w:hAnsi="Times New Roman"/>
                <w:sz w:val="20"/>
                <w:szCs w:val="20"/>
                <w:shd w:val="clear" w:color="auto" w:fill="EEF4F7"/>
              </w:rPr>
              <w:t>W</w:t>
            </w:r>
            <w:r>
              <w:rPr>
                <w:rFonts w:ascii="Times New Roman" w:hAnsi="Times New Roman"/>
                <w:sz w:val="20"/>
                <w:szCs w:val="20"/>
                <w:shd w:val="clear" w:color="auto" w:fill="EEF4F7"/>
              </w:rPr>
              <w:t xml:space="preserve">eb 2 araçları ile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shd w:val="clear" w:color="auto" w:fill="EEF4F7"/>
              </w:rPr>
              <w:t>kolaj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shd w:val="clear" w:color="auto" w:fill="EEF4F7"/>
              </w:rPr>
              <w:t xml:space="preserve"> çalışması</w:t>
            </w:r>
          </w:p>
        </w:tc>
      </w:tr>
      <w:tr w:rsidR="002A03FE" w:rsidRPr="00976A52" w:rsidTr="00943475">
        <w:trPr>
          <w:trHeight w:val="1416"/>
        </w:trPr>
        <w:tc>
          <w:tcPr>
            <w:tcW w:w="492" w:type="pct"/>
            <w:vMerge/>
            <w:shd w:val="clear" w:color="auto" w:fill="auto"/>
            <w:vAlign w:val="center"/>
          </w:tcPr>
          <w:p w:rsidR="002A03FE" w:rsidRPr="00976A52" w:rsidRDefault="002A03FE" w:rsidP="0094347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684" w:type="pct"/>
            <w:shd w:val="clear" w:color="auto" w:fill="auto"/>
            <w:hideMark/>
          </w:tcPr>
          <w:p w:rsidR="002A03FE" w:rsidRPr="00976A52" w:rsidRDefault="00F771DD" w:rsidP="00943475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t>SB.7.7.1. Türkiye’nin üyesi olduğu uluslararası kuruluşlara örnekler verir.</w:t>
            </w:r>
          </w:p>
        </w:tc>
        <w:tc>
          <w:tcPr>
            <w:tcW w:w="1255" w:type="pct"/>
            <w:vMerge/>
          </w:tcPr>
          <w:p w:rsidR="002A03FE" w:rsidRPr="00976A52" w:rsidRDefault="002A03FE" w:rsidP="009434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4FAEA"/>
              </w:rPr>
            </w:pPr>
          </w:p>
        </w:tc>
        <w:tc>
          <w:tcPr>
            <w:tcW w:w="762" w:type="pct"/>
            <w:vMerge/>
            <w:shd w:val="clear" w:color="auto" w:fill="auto"/>
            <w:vAlign w:val="center"/>
            <w:hideMark/>
          </w:tcPr>
          <w:p w:rsidR="002A03FE" w:rsidRPr="00976A52" w:rsidRDefault="002A03FE" w:rsidP="00943475">
            <w:pPr>
              <w:spacing w:after="0" w:line="240" w:lineRule="auto"/>
              <w:ind w:left="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7" w:type="pct"/>
            <w:vMerge/>
            <w:shd w:val="clear" w:color="auto" w:fill="auto"/>
            <w:vAlign w:val="center"/>
            <w:hideMark/>
          </w:tcPr>
          <w:p w:rsidR="002A03FE" w:rsidRPr="00976A52" w:rsidRDefault="002A03FE" w:rsidP="009434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03FE" w:rsidRPr="00976A52" w:rsidTr="00943475">
        <w:trPr>
          <w:trHeight w:val="4250"/>
        </w:trPr>
        <w:tc>
          <w:tcPr>
            <w:tcW w:w="492" w:type="pct"/>
            <w:shd w:val="clear" w:color="auto" w:fill="auto"/>
            <w:vAlign w:val="center"/>
          </w:tcPr>
          <w:p w:rsidR="002A03FE" w:rsidRPr="00976A52" w:rsidRDefault="002A03FE" w:rsidP="0094347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NİSAN /MAYIS</w:t>
            </w:r>
          </w:p>
        </w:tc>
        <w:tc>
          <w:tcPr>
            <w:tcW w:w="1684" w:type="pct"/>
            <w:shd w:val="clear" w:color="auto" w:fill="auto"/>
            <w:hideMark/>
          </w:tcPr>
          <w:p w:rsidR="002A03FE" w:rsidRDefault="002A03FE" w:rsidP="00943475">
            <w:pPr>
              <w:pStyle w:val="TableParagraph"/>
              <w:spacing w:before="28" w:line="312" w:lineRule="auto"/>
              <w:ind w:left="79"/>
              <w:rPr>
                <w:sz w:val="20"/>
              </w:rPr>
            </w:pPr>
            <w:r>
              <w:rPr>
                <w:color w:val="231F20"/>
                <w:sz w:val="20"/>
              </w:rPr>
              <w:t xml:space="preserve">SB.7.5.3. Kurumların ve sivil </w:t>
            </w:r>
            <w:proofErr w:type="spellStart"/>
            <w:r>
              <w:rPr>
                <w:color w:val="231F20"/>
                <w:sz w:val="20"/>
              </w:rPr>
              <w:t>toplumkuruluşlarınınçalışma</w:t>
            </w:r>
            <w:proofErr w:type="spellEnd"/>
            <w:r>
              <w:rPr>
                <w:color w:val="231F20"/>
                <w:sz w:val="20"/>
              </w:rPr>
              <w:t xml:space="preserve">- </w:t>
            </w:r>
            <w:proofErr w:type="spellStart"/>
            <w:r>
              <w:rPr>
                <w:color w:val="231F20"/>
                <w:sz w:val="20"/>
              </w:rPr>
              <w:t>larına</w:t>
            </w:r>
            <w:proofErr w:type="spellEnd"/>
            <w:r>
              <w:rPr>
                <w:color w:val="231F20"/>
                <w:sz w:val="20"/>
              </w:rPr>
              <w:t xml:space="preserve"> ve sosyal yaşamdaki</w:t>
            </w:r>
          </w:p>
          <w:p w:rsidR="002A03FE" w:rsidRPr="00976A52" w:rsidRDefault="002A03FE" w:rsidP="00943475">
            <w:pPr>
              <w:tabs>
                <w:tab w:val="left" w:pos="423"/>
              </w:tabs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proofErr w:type="spellStart"/>
            <w:r>
              <w:rPr>
                <w:color w:val="231F20"/>
                <w:sz w:val="20"/>
              </w:rPr>
              <w:t>rollerineörnekler</w:t>
            </w:r>
            <w:r>
              <w:rPr>
                <w:color w:val="231F20"/>
                <w:spacing w:val="-2"/>
                <w:sz w:val="20"/>
              </w:rPr>
              <w:t>verir</w:t>
            </w:r>
            <w:proofErr w:type="spellEnd"/>
            <w:r>
              <w:rPr>
                <w:color w:val="231F20"/>
                <w:spacing w:val="-2"/>
                <w:sz w:val="20"/>
              </w:rPr>
              <w:t>.</w:t>
            </w:r>
          </w:p>
        </w:tc>
        <w:tc>
          <w:tcPr>
            <w:tcW w:w="1255" w:type="pct"/>
          </w:tcPr>
          <w:p w:rsidR="002A03FE" w:rsidRPr="00976A52" w:rsidRDefault="002A03FE" w:rsidP="00943475">
            <w:pPr>
              <w:pStyle w:val="NormalWeb"/>
              <w:shd w:val="clear" w:color="auto" w:fill="EEF4F7"/>
              <w:spacing w:before="0" w:beforeAutospacing="0" w:after="20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*tabu kartları hazırlama</w:t>
            </w:r>
          </w:p>
          <w:p w:rsidR="002A03FE" w:rsidRDefault="002A03FE" w:rsidP="009434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4FAEA"/>
              </w:rPr>
            </w:pPr>
            <w:r w:rsidRPr="00976A52">
              <w:rPr>
                <w:rFonts w:ascii="Times New Roman" w:hAnsi="Times New Roman"/>
                <w:sz w:val="20"/>
                <w:szCs w:val="20"/>
                <w:shd w:val="clear" w:color="auto" w:fill="F4FAEA"/>
              </w:rPr>
              <w:t xml:space="preserve">Web 2 araçlarını kullanarak </w:t>
            </w:r>
            <w:proofErr w:type="gramStart"/>
            <w:r w:rsidRPr="00976A52">
              <w:rPr>
                <w:rFonts w:ascii="Times New Roman" w:hAnsi="Times New Roman"/>
                <w:sz w:val="20"/>
                <w:szCs w:val="20"/>
                <w:shd w:val="clear" w:color="auto" w:fill="F4FAEA"/>
              </w:rPr>
              <w:t>bulmaca,eşleştirme</w:t>
            </w:r>
            <w:proofErr w:type="gramEnd"/>
            <w:r w:rsidRPr="00976A52">
              <w:rPr>
                <w:rFonts w:ascii="Times New Roman" w:hAnsi="Times New Roman"/>
                <w:sz w:val="20"/>
                <w:szCs w:val="20"/>
                <w:shd w:val="clear" w:color="auto" w:fill="F4FAEA"/>
              </w:rPr>
              <w:t xml:space="preserve"> vb. oyun hazırlama</w:t>
            </w:r>
          </w:p>
          <w:p w:rsidR="002A03FE" w:rsidRPr="007E2243" w:rsidRDefault="002A03FE" w:rsidP="00943475">
            <w:pPr>
              <w:tabs>
                <w:tab w:val="left" w:pos="423"/>
              </w:tabs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Proj</w:t>
            </w:r>
            <w:r w:rsidR="007225EF">
              <w:rPr>
                <w:i/>
                <w:iCs/>
                <w:sz w:val="18"/>
                <w:szCs w:val="18"/>
              </w:rPr>
              <w:t xml:space="preserve">e </w:t>
            </w:r>
            <w:proofErr w:type="spellStart"/>
            <w:r>
              <w:rPr>
                <w:i/>
                <w:iCs/>
                <w:sz w:val="18"/>
                <w:szCs w:val="18"/>
              </w:rPr>
              <w:t>introsu</w:t>
            </w:r>
            <w:proofErr w:type="spellEnd"/>
            <w:r>
              <w:rPr>
                <w:i/>
                <w:iCs/>
                <w:sz w:val="18"/>
                <w:szCs w:val="18"/>
              </w:rPr>
              <w:t xml:space="preserve"> hazırlama      Proje tanıtım broşürü </w:t>
            </w:r>
            <w:proofErr w:type="gramStart"/>
            <w:r>
              <w:rPr>
                <w:i/>
                <w:iCs/>
                <w:sz w:val="18"/>
                <w:szCs w:val="18"/>
              </w:rPr>
              <w:t>hazırlama</w:t>
            </w:r>
            <w:bookmarkStart w:id="0" w:name="_GoBack"/>
            <w:bookmarkEnd w:id="0"/>
            <w:r w:rsidR="001160C2">
              <w:rPr>
                <w:i/>
                <w:iCs/>
                <w:sz w:val="18"/>
                <w:szCs w:val="18"/>
              </w:rPr>
              <w:t>,atıklardan</w:t>
            </w:r>
            <w:proofErr w:type="gramEnd"/>
            <w:r w:rsidR="001160C2">
              <w:rPr>
                <w:i/>
                <w:iCs/>
                <w:sz w:val="18"/>
                <w:szCs w:val="18"/>
              </w:rPr>
              <w:t xml:space="preserve"> mama kabı yapmak,sanal hayvan sahiplenmek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2A03FE" w:rsidRPr="00976A52" w:rsidRDefault="002A03FE" w:rsidP="00943475">
            <w:pPr>
              <w:spacing w:after="0" w:line="240" w:lineRule="auto"/>
              <w:ind w:left="70"/>
              <w:rPr>
                <w:rFonts w:ascii="Times New Roman" w:hAnsi="Times New Roman"/>
                <w:sz w:val="20"/>
                <w:szCs w:val="20"/>
              </w:rPr>
            </w:pPr>
            <w:r w:rsidRPr="00976A52">
              <w:rPr>
                <w:rFonts w:ascii="Times New Roman" w:hAnsi="Times New Roman"/>
                <w:sz w:val="20"/>
                <w:szCs w:val="20"/>
              </w:rPr>
              <w:t>*Anlatım</w:t>
            </w:r>
          </w:p>
          <w:p w:rsidR="002A03FE" w:rsidRPr="00976A52" w:rsidRDefault="002A03FE" w:rsidP="00943475">
            <w:pPr>
              <w:spacing w:after="0" w:line="240" w:lineRule="auto"/>
              <w:ind w:left="70"/>
              <w:rPr>
                <w:rFonts w:ascii="Times New Roman" w:hAnsi="Times New Roman"/>
                <w:sz w:val="20"/>
                <w:szCs w:val="20"/>
              </w:rPr>
            </w:pPr>
            <w:r w:rsidRPr="00976A52">
              <w:rPr>
                <w:rFonts w:ascii="Times New Roman" w:hAnsi="Times New Roman"/>
                <w:sz w:val="20"/>
                <w:szCs w:val="20"/>
              </w:rPr>
              <w:t>*Gözlem Yapma</w:t>
            </w:r>
          </w:p>
          <w:p w:rsidR="002A03FE" w:rsidRPr="00976A52" w:rsidRDefault="002A03FE" w:rsidP="00943475">
            <w:pPr>
              <w:spacing w:after="0" w:line="240" w:lineRule="auto"/>
              <w:ind w:left="70"/>
              <w:rPr>
                <w:rFonts w:ascii="Times New Roman" w:hAnsi="Times New Roman"/>
                <w:sz w:val="20"/>
                <w:szCs w:val="20"/>
              </w:rPr>
            </w:pPr>
            <w:r w:rsidRPr="00976A52">
              <w:rPr>
                <w:rFonts w:ascii="Times New Roman" w:hAnsi="Times New Roman"/>
                <w:sz w:val="20"/>
                <w:szCs w:val="20"/>
              </w:rPr>
              <w:t xml:space="preserve">*Araştırma yapma </w:t>
            </w:r>
          </w:p>
          <w:p w:rsidR="002A03FE" w:rsidRPr="00976A52" w:rsidRDefault="002A03FE" w:rsidP="009434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03FE" w:rsidRPr="00976A52" w:rsidRDefault="002A03FE" w:rsidP="00943475">
            <w:pPr>
              <w:spacing w:after="0" w:line="240" w:lineRule="auto"/>
              <w:ind w:left="70"/>
              <w:rPr>
                <w:rFonts w:ascii="Times New Roman" w:hAnsi="Times New Roman"/>
                <w:sz w:val="20"/>
                <w:szCs w:val="20"/>
              </w:rPr>
            </w:pPr>
            <w:r w:rsidRPr="00976A52">
              <w:rPr>
                <w:rFonts w:ascii="Times New Roman" w:hAnsi="Times New Roman"/>
                <w:sz w:val="20"/>
                <w:szCs w:val="20"/>
              </w:rPr>
              <w:t xml:space="preserve">Gösteri,  </w:t>
            </w:r>
          </w:p>
          <w:p w:rsidR="002A03FE" w:rsidRPr="00976A52" w:rsidRDefault="002A03FE" w:rsidP="00943475">
            <w:pPr>
              <w:spacing w:after="0" w:line="240" w:lineRule="auto"/>
              <w:ind w:left="70"/>
              <w:rPr>
                <w:rFonts w:ascii="Times New Roman" w:hAnsi="Times New Roman"/>
                <w:sz w:val="20"/>
                <w:szCs w:val="20"/>
              </w:rPr>
            </w:pPr>
            <w:r w:rsidRPr="00976A52">
              <w:rPr>
                <w:rFonts w:ascii="Times New Roman" w:hAnsi="Times New Roman"/>
                <w:sz w:val="20"/>
                <w:szCs w:val="20"/>
              </w:rPr>
              <w:t>*Beyin fırtınası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:rsidR="002A03FE" w:rsidRPr="00976A52" w:rsidRDefault="002A03FE" w:rsidP="00943475">
            <w:pPr>
              <w:pStyle w:val="NormalWeb"/>
              <w:shd w:val="clear" w:color="auto" w:fill="EEF4F7"/>
              <w:spacing w:before="0" w:beforeAutospacing="0" w:after="200" w:afterAutospacing="0"/>
              <w:rPr>
                <w:sz w:val="20"/>
                <w:szCs w:val="20"/>
              </w:rPr>
            </w:pPr>
          </w:p>
          <w:p w:rsidR="002A03FE" w:rsidRPr="00976A52" w:rsidRDefault="002A03FE" w:rsidP="00943475">
            <w:pPr>
              <w:pStyle w:val="NormalWeb"/>
              <w:shd w:val="clear" w:color="auto" w:fill="EEF4F7"/>
              <w:spacing w:before="0" w:beforeAutospacing="0" w:after="20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*Fabl </w:t>
            </w:r>
            <w:proofErr w:type="gramStart"/>
            <w:r>
              <w:rPr>
                <w:sz w:val="20"/>
                <w:szCs w:val="20"/>
              </w:rPr>
              <w:t>çalışması,</w:t>
            </w:r>
            <w:proofErr w:type="spellStart"/>
            <w:r>
              <w:rPr>
                <w:sz w:val="20"/>
                <w:szCs w:val="20"/>
              </w:rPr>
              <w:t>kahoot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uygulaması ile yarışma düzenleme,</w:t>
            </w:r>
          </w:p>
          <w:p w:rsidR="002A03FE" w:rsidRPr="00976A52" w:rsidRDefault="002A03FE" w:rsidP="00943475">
            <w:pPr>
              <w:pStyle w:val="NormalWeb"/>
              <w:shd w:val="clear" w:color="auto" w:fill="EEF4F7"/>
              <w:spacing w:before="0" w:beforeAutospacing="0" w:after="200" w:afterAutospacing="0"/>
              <w:rPr>
                <w:sz w:val="20"/>
                <w:szCs w:val="20"/>
              </w:rPr>
            </w:pPr>
          </w:p>
          <w:p w:rsidR="002A03FE" w:rsidRPr="00976A52" w:rsidRDefault="002A03FE" w:rsidP="009434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03FE" w:rsidRPr="00976A52" w:rsidTr="00943475">
        <w:trPr>
          <w:trHeight w:val="1698"/>
        </w:trPr>
        <w:tc>
          <w:tcPr>
            <w:tcW w:w="492" w:type="pct"/>
            <w:shd w:val="clear" w:color="auto" w:fill="auto"/>
            <w:vAlign w:val="center"/>
          </w:tcPr>
          <w:p w:rsidR="002A03FE" w:rsidRPr="00976A52" w:rsidRDefault="002A03FE" w:rsidP="00943475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HAZİRAN</w:t>
            </w:r>
          </w:p>
        </w:tc>
        <w:tc>
          <w:tcPr>
            <w:tcW w:w="1684" w:type="pct"/>
            <w:shd w:val="clear" w:color="auto" w:fill="auto"/>
            <w:hideMark/>
          </w:tcPr>
          <w:p w:rsidR="002A03FE" w:rsidRPr="00B01DA3" w:rsidRDefault="00F771DD" w:rsidP="00943475">
            <w:pPr>
              <w:tabs>
                <w:tab w:val="left" w:pos="423"/>
              </w:tabs>
              <w:rPr>
                <w:bCs/>
                <w:sz w:val="20"/>
                <w:szCs w:val="20"/>
              </w:rPr>
            </w:pPr>
            <w:r>
              <w:t>SB.7.7.4. Arkadaşlarıyla birlikte küresel sorunların çözümüne yönelik fikir önerileri geliştirir.</w:t>
            </w:r>
          </w:p>
        </w:tc>
        <w:tc>
          <w:tcPr>
            <w:tcW w:w="1255" w:type="pct"/>
          </w:tcPr>
          <w:p w:rsidR="002A03FE" w:rsidRPr="00976A52" w:rsidRDefault="002A03FE" w:rsidP="009434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03FE" w:rsidRPr="00976A52" w:rsidRDefault="002A03FE" w:rsidP="009434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03FE" w:rsidRPr="00976A52" w:rsidRDefault="002A03FE" w:rsidP="009434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03FE" w:rsidRPr="009A4285" w:rsidRDefault="009E2231" w:rsidP="009434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Puzzle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çalışması,online sokak hayvanları fotoğraf sergisi</w:t>
            </w:r>
          </w:p>
        </w:tc>
        <w:tc>
          <w:tcPr>
            <w:tcW w:w="762" w:type="pct"/>
            <w:shd w:val="clear" w:color="auto" w:fill="auto"/>
            <w:vAlign w:val="center"/>
            <w:hideMark/>
          </w:tcPr>
          <w:p w:rsidR="002A03FE" w:rsidRPr="00976A52" w:rsidRDefault="002A03FE" w:rsidP="00943475">
            <w:pPr>
              <w:spacing w:after="0" w:line="240" w:lineRule="auto"/>
              <w:ind w:left="70"/>
              <w:rPr>
                <w:rFonts w:ascii="Times New Roman" w:hAnsi="Times New Roman"/>
                <w:sz w:val="20"/>
                <w:szCs w:val="20"/>
              </w:rPr>
            </w:pPr>
            <w:r w:rsidRPr="00976A52">
              <w:rPr>
                <w:rFonts w:ascii="Times New Roman" w:hAnsi="Times New Roman"/>
                <w:sz w:val="20"/>
                <w:szCs w:val="20"/>
              </w:rPr>
              <w:t>*Anlatım</w:t>
            </w:r>
          </w:p>
          <w:p w:rsidR="002A03FE" w:rsidRPr="00976A52" w:rsidRDefault="002A03FE" w:rsidP="00943475">
            <w:pPr>
              <w:spacing w:after="0" w:line="240" w:lineRule="auto"/>
              <w:ind w:left="70"/>
              <w:rPr>
                <w:rFonts w:ascii="Times New Roman" w:hAnsi="Times New Roman"/>
                <w:sz w:val="20"/>
                <w:szCs w:val="20"/>
              </w:rPr>
            </w:pPr>
            <w:r w:rsidRPr="00976A52">
              <w:rPr>
                <w:rFonts w:ascii="Times New Roman" w:hAnsi="Times New Roman"/>
                <w:sz w:val="20"/>
                <w:szCs w:val="20"/>
              </w:rPr>
              <w:t>*Gözlem Yapma</w:t>
            </w:r>
          </w:p>
          <w:p w:rsidR="002A03FE" w:rsidRPr="00976A52" w:rsidRDefault="002A03FE" w:rsidP="00943475">
            <w:pPr>
              <w:spacing w:after="0" w:line="240" w:lineRule="auto"/>
              <w:ind w:left="70"/>
              <w:rPr>
                <w:rFonts w:ascii="Times New Roman" w:hAnsi="Times New Roman"/>
                <w:sz w:val="20"/>
                <w:szCs w:val="20"/>
              </w:rPr>
            </w:pPr>
            <w:r w:rsidRPr="00976A52">
              <w:rPr>
                <w:rFonts w:ascii="Times New Roman" w:hAnsi="Times New Roman"/>
                <w:sz w:val="20"/>
                <w:szCs w:val="20"/>
              </w:rPr>
              <w:t xml:space="preserve">*Araştırma yapma </w:t>
            </w:r>
          </w:p>
          <w:p w:rsidR="002A03FE" w:rsidRPr="00976A52" w:rsidRDefault="002A03FE" w:rsidP="00943475">
            <w:pPr>
              <w:spacing w:after="0" w:line="240" w:lineRule="auto"/>
              <w:ind w:left="70"/>
              <w:rPr>
                <w:rFonts w:ascii="Times New Roman" w:hAnsi="Times New Roman"/>
                <w:sz w:val="20"/>
                <w:szCs w:val="20"/>
              </w:rPr>
            </w:pPr>
            <w:r w:rsidRPr="00976A52">
              <w:rPr>
                <w:rFonts w:ascii="Times New Roman" w:hAnsi="Times New Roman"/>
                <w:sz w:val="20"/>
                <w:szCs w:val="20"/>
              </w:rPr>
              <w:t xml:space="preserve">Gösteri,  </w:t>
            </w:r>
          </w:p>
          <w:p w:rsidR="002A03FE" w:rsidRPr="00976A52" w:rsidRDefault="002A03FE" w:rsidP="00943475">
            <w:pPr>
              <w:spacing w:after="0" w:line="240" w:lineRule="auto"/>
              <w:ind w:left="70"/>
              <w:rPr>
                <w:rFonts w:ascii="Times New Roman" w:hAnsi="Times New Roman"/>
                <w:sz w:val="20"/>
                <w:szCs w:val="20"/>
              </w:rPr>
            </w:pPr>
            <w:r w:rsidRPr="00976A52">
              <w:rPr>
                <w:rFonts w:ascii="Times New Roman" w:hAnsi="Times New Roman"/>
                <w:sz w:val="20"/>
                <w:szCs w:val="20"/>
              </w:rPr>
              <w:t>*Beyin fırtınası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:rsidR="002A03FE" w:rsidRPr="00976A52" w:rsidRDefault="002A03FE" w:rsidP="009434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6A52">
              <w:rPr>
                <w:rFonts w:ascii="Times New Roman" w:hAnsi="Times New Roman"/>
                <w:sz w:val="20"/>
                <w:szCs w:val="20"/>
              </w:rPr>
              <w:t>*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Canva</w:t>
            </w:r>
            <w:proofErr w:type="spellEnd"/>
          </w:p>
          <w:p w:rsidR="002A03FE" w:rsidRPr="00976A52" w:rsidRDefault="002A03FE" w:rsidP="009434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6A52">
              <w:rPr>
                <w:rFonts w:ascii="Times New Roman" w:hAnsi="Times New Roman"/>
                <w:sz w:val="20"/>
                <w:szCs w:val="20"/>
              </w:rPr>
              <w:t xml:space="preserve">Web 2 </w:t>
            </w:r>
            <w:proofErr w:type="spellStart"/>
            <w:r w:rsidRPr="00976A52">
              <w:rPr>
                <w:rFonts w:ascii="Times New Roman" w:hAnsi="Times New Roman"/>
                <w:sz w:val="20"/>
                <w:szCs w:val="20"/>
              </w:rPr>
              <w:t>araclarından</w:t>
            </w:r>
            <w:proofErr w:type="spellEnd"/>
            <w:r w:rsidRPr="00976A52">
              <w:rPr>
                <w:rFonts w:ascii="Times New Roman" w:hAnsi="Times New Roman"/>
                <w:sz w:val="20"/>
                <w:szCs w:val="20"/>
              </w:rPr>
              <w:t xml:space="preserve"> biri ile sunum hazırlama</w:t>
            </w:r>
          </w:p>
        </w:tc>
      </w:tr>
    </w:tbl>
    <w:p w:rsidR="002A03FE" w:rsidRPr="00D66C44" w:rsidRDefault="002A03FE" w:rsidP="002A03FE"/>
    <w:p w:rsidR="00ED0E73" w:rsidRDefault="00ED0E73"/>
    <w:sectPr w:rsidR="00ED0E73" w:rsidSect="00A1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A03FE"/>
    <w:rsid w:val="001160C2"/>
    <w:rsid w:val="00277BC5"/>
    <w:rsid w:val="002A03FE"/>
    <w:rsid w:val="00565401"/>
    <w:rsid w:val="007225EF"/>
    <w:rsid w:val="00922030"/>
    <w:rsid w:val="009E2231"/>
    <w:rsid w:val="00CB260B"/>
    <w:rsid w:val="00D06BC9"/>
    <w:rsid w:val="00D50DFD"/>
    <w:rsid w:val="00ED0E73"/>
    <w:rsid w:val="00F77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A0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A03F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A0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pr">
    <w:name w:val="Hyperlink"/>
    <w:basedOn w:val="VarsaylanParagrafYazTipi"/>
    <w:uiPriority w:val="99"/>
    <w:semiHidden/>
    <w:unhideWhenUsed/>
    <w:rsid w:val="002A03FE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2A03F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earningapps.org/" TargetMode="External"/><Relationship Id="rId5" Type="http://schemas.openxmlformats.org/officeDocument/2006/relationships/hyperlink" Target="https://wordwall.net/" TargetMode="External"/><Relationship Id="rId4" Type="http://schemas.openxmlformats.org/officeDocument/2006/relationships/hyperlink" Target="https://www.jigsawplanet.com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2501</Characters>
  <Application>Microsoft Office Word</Application>
  <DocSecurity>0</DocSecurity>
  <Lines>20</Lines>
  <Paragraphs>5</Paragraphs>
  <ScaleCrop>false</ScaleCrop>
  <Company/>
  <LinksUpToDate>false</LinksUpToDate>
  <CharactersWithSpaces>2934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Şakir Duran</dc:creator>
  <cp:lastModifiedBy>Şakir Duran</cp:lastModifiedBy>
  <cp:revision>2</cp:revision>
  <dcterms:created xsi:type="dcterms:W3CDTF">2025-05-26T19:39:00Z</dcterms:created>
  <dcterms:modified xsi:type="dcterms:W3CDTF">2025-05-26T19:39:00Z</dcterms:modified>
</cp:coreProperties>
</file>